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9C50E" w14:textId="3D8FF979" w:rsidR="008E2FE4" w:rsidRPr="00FA548C" w:rsidRDefault="008E2FE4" w:rsidP="008E2FE4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237F98" w:rsidRPr="00FA548C">
        <w:rPr>
          <w:rFonts w:ascii="Comic Sans MS" w:hAnsi="Comic Sans MS"/>
          <w:sz w:val="40"/>
          <w:szCs w:val="40"/>
          <w:lang w:val="en-GB"/>
        </w:rPr>
        <w:t>1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 w:rsidR="00F12B09">
        <w:rPr>
          <w:rFonts w:ascii="Comic Sans MS" w:hAnsi="Comic Sans MS"/>
          <w:sz w:val="40"/>
          <w:szCs w:val="40"/>
          <w:lang w:val="en-GB"/>
        </w:rPr>
        <w:t>Esther becomes Queen</w:t>
      </w:r>
    </w:p>
    <w:p w14:paraId="30498BCB" w14:textId="77777777" w:rsidR="008E2FE4" w:rsidRPr="00FA548C" w:rsidRDefault="008E2FE4" w:rsidP="008E2FE4">
      <w:pPr>
        <w:rPr>
          <w:rFonts w:ascii="Comic Sans MS" w:hAnsi="Comic Sans MS"/>
          <w:lang w:val="en-GB"/>
        </w:rPr>
      </w:pPr>
    </w:p>
    <w:p w14:paraId="1084BF32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4FA7897A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6951DC84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>Props for story</w:t>
      </w:r>
    </w:p>
    <w:p w14:paraId="1EF4E0A6" w14:textId="77777777" w:rsidR="009B0FC0" w:rsidRDefault="009B0FC0" w:rsidP="009B0FC0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Ball</w:t>
      </w:r>
    </w:p>
    <w:p w14:paraId="4ADA08DC" w14:textId="6F83D8E3" w:rsidR="00D127D7" w:rsidRDefault="00F12B09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Mirror paper</w:t>
      </w:r>
    </w:p>
    <w:p w14:paraId="302470AE" w14:textId="7B374117" w:rsidR="00F12B09" w:rsidRPr="00FA548C" w:rsidRDefault="00F12B09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Template printed on Card</w:t>
      </w:r>
    </w:p>
    <w:p w14:paraId="0485B3EF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</w:p>
    <w:p w14:paraId="18549498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7FD54A9B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</w:p>
    <w:p w14:paraId="349C0FC6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Worship</w:t>
      </w:r>
    </w:p>
    <w:p w14:paraId="6215F552" w14:textId="2CC0E34C" w:rsidR="008E2FE4" w:rsidRPr="00FA548C" w:rsidRDefault="008E2FE4" w:rsidP="008E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Suggested Song </w:t>
      </w:r>
      <w:r w:rsidR="002130AF" w:rsidRPr="00FA548C">
        <w:rPr>
          <w:rFonts w:ascii="Comic Sans MS" w:hAnsi="Comic Sans MS"/>
          <w:color w:val="000000" w:themeColor="text1"/>
          <w:sz w:val="25"/>
          <w:szCs w:val="25"/>
        </w:rPr>
        <w:t>–</w:t>
      </w: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F12B09">
        <w:rPr>
          <w:rFonts w:ascii="Comic Sans MS" w:hAnsi="Comic Sans MS"/>
          <w:color w:val="000000" w:themeColor="text1"/>
          <w:sz w:val="25"/>
          <w:szCs w:val="25"/>
        </w:rPr>
        <w:t>God loves me</w:t>
      </w: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 (Doug Horley)</w:t>
      </w:r>
    </w:p>
    <w:p w14:paraId="7F71352F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</w:p>
    <w:p w14:paraId="35124995" w14:textId="2EC7A2D5" w:rsidR="008E2FE4" w:rsidRPr="00FA548C" w:rsidRDefault="008E2FE4" w:rsidP="008E2FE4">
      <w:pPr>
        <w:rPr>
          <w:rFonts w:ascii="Comic Sans MS" w:hAnsi="Comic Sans MS" w:cs="Helvetica"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199D9633" w14:textId="73FEB144" w:rsidR="008E2FE4" w:rsidRPr="00FA548C" w:rsidRDefault="00F12B09" w:rsidP="008E2FE4">
      <w:pPr>
        <w:pStyle w:val="NoteLevel11"/>
        <w:numPr>
          <w:ilvl w:val="0"/>
          <w:numId w:val="0"/>
        </w:numPr>
        <w:rPr>
          <w:rFonts w:ascii="Comic Sans MS" w:hAnsi="Comic Sans MS" w:cs="Arial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God loves me, God has chosen me.  1 Thessalonians 1v4</w:t>
      </w:r>
      <w:r w:rsidR="008E2FE4" w:rsidRPr="00FA548C">
        <w:rPr>
          <w:rFonts w:ascii="Comic Sans MS" w:hAnsi="Comic Sans MS" w:cs="Arial"/>
          <w:color w:val="000000" w:themeColor="text1"/>
          <w:sz w:val="25"/>
          <w:szCs w:val="25"/>
        </w:rPr>
        <w:t xml:space="preserve"> </w:t>
      </w:r>
    </w:p>
    <w:p w14:paraId="4D97D76D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</w:p>
    <w:p w14:paraId="55305394" w14:textId="7DBE9BBC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Bible Story</w:t>
      </w:r>
      <w:r w:rsidR="00237F98"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26D22579" w14:textId="72BB2D76" w:rsidR="008E2FE4" w:rsidRPr="00FA548C" w:rsidRDefault="00F12B09" w:rsidP="00F12B09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Esther 2 – Esther becomes Queen.</w:t>
      </w:r>
    </w:p>
    <w:p w14:paraId="66F46886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</w:p>
    <w:p w14:paraId="495AC727" w14:textId="2E144331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Prayer Time</w:t>
      </w:r>
      <w:r w:rsidR="00237F98"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3A970147" w14:textId="37E932E0" w:rsidR="008E2FE4" w:rsidRDefault="00F12B09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With ball – God loves…./Thank you for…</w:t>
      </w:r>
    </w:p>
    <w:p w14:paraId="1151EAA2" w14:textId="77777777" w:rsidR="00F75A98" w:rsidRDefault="00F75A98" w:rsidP="00F75A98">
      <w:pPr>
        <w:rPr>
          <w:rFonts w:ascii="Comic Sans MS" w:hAnsi="Comic Sans MS"/>
          <w:b/>
          <w:sz w:val="25"/>
          <w:szCs w:val="25"/>
        </w:rPr>
      </w:pPr>
    </w:p>
    <w:p w14:paraId="65728E71" w14:textId="43226252" w:rsidR="00F75A98" w:rsidRPr="00FA548C" w:rsidRDefault="00F75A98" w:rsidP="00F75A98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Game</w:t>
      </w:r>
      <w:r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76CF7F41" w14:textId="088AAC11" w:rsidR="00F75A98" w:rsidRPr="00FA548C" w:rsidRDefault="00F12B09" w:rsidP="00F75A9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Ball games</w:t>
      </w:r>
    </w:p>
    <w:p w14:paraId="00749F5E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</w:p>
    <w:p w14:paraId="15128D87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Activity</w:t>
      </w:r>
    </w:p>
    <w:p w14:paraId="46598977" w14:textId="10992FC6" w:rsidR="00E10A5C" w:rsidRPr="00FA548C" w:rsidRDefault="00F12B09" w:rsidP="00E10A5C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Cut out a circle out of some mirror paper and place in the centre of the template, the children can decorate the outside</w:t>
      </w:r>
      <w:r w:rsidR="009B0FC0">
        <w:rPr>
          <w:rFonts w:ascii="Comic Sans MS" w:hAnsi="Comic Sans MS"/>
          <w:color w:val="000000" w:themeColor="text1"/>
          <w:sz w:val="25"/>
          <w:szCs w:val="25"/>
        </w:rPr>
        <w:t>.  Each time they look in their mirror they’ll be reminded that God loves them and has chosen them.</w:t>
      </w:r>
    </w:p>
    <w:p w14:paraId="4E93F94E" w14:textId="77777777" w:rsidR="008E2FE4" w:rsidRPr="00FA548C" w:rsidRDefault="008E2FE4" w:rsidP="008E2FE4">
      <w:pPr>
        <w:rPr>
          <w:rFonts w:ascii="Comic Sans MS" w:hAnsi="Comic Sans MS"/>
          <w:sz w:val="28"/>
          <w:szCs w:val="28"/>
        </w:rPr>
      </w:pPr>
    </w:p>
    <w:p w14:paraId="516F35B6" w14:textId="6B4C2A7A" w:rsidR="00A6690E" w:rsidRPr="00FA548C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/>
      </w:r>
    </w:p>
    <w:p w14:paraId="228F8133" w14:textId="77777777" w:rsidR="002B4542" w:rsidRDefault="002B4542">
      <w:pPr>
        <w:rPr>
          <w:rFonts w:ascii="Comic Sans MS" w:hAnsi="Comic Sans MS"/>
          <w:sz w:val="40"/>
          <w:szCs w:val="40"/>
          <w:lang w:val="en-GB"/>
        </w:rPr>
      </w:pPr>
    </w:p>
    <w:p w14:paraId="765C38D2" w14:textId="77777777" w:rsidR="002B4542" w:rsidRDefault="002B4542">
      <w:pPr>
        <w:rPr>
          <w:rFonts w:ascii="Comic Sans MS" w:hAnsi="Comic Sans MS"/>
          <w:sz w:val="40"/>
          <w:szCs w:val="40"/>
          <w:lang w:val="en-GB"/>
        </w:rPr>
      </w:pPr>
    </w:p>
    <w:p w14:paraId="60220028" w14:textId="77777777" w:rsidR="002B4542" w:rsidRDefault="002B4542">
      <w:pPr>
        <w:rPr>
          <w:rFonts w:ascii="Comic Sans MS" w:hAnsi="Comic Sans MS"/>
          <w:sz w:val="40"/>
          <w:szCs w:val="40"/>
          <w:lang w:val="en-GB"/>
        </w:rPr>
      </w:pPr>
      <w:bookmarkStart w:id="0" w:name="_GoBack"/>
      <w:bookmarkEnd w:id="0"/>
    </w:p>
    <w:p w14:paraId="0762946F" w14:textId="03775F66" w:rsidR="00390C21" w:rsidRDefault="00390C21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br w:type="page"/>
      </w:r>
      <w:r w:rsidR="00990F05" w:rsidRPr="00990F05">
        <w:rPr>
          <w:rFonts w:ascii="Comic Sans MS" w:hAnsi="Comic Sans MS"/>
          <w:sz w:val="40"/>
          <w:szCs w:val="40"/>
          <w:lang w:val="en-GB"/>
        </w:rPr>
        <w:lastRenderedPageBreak/>
        <w:drawing>
          <wp:inline distT="0" distB="0" distL="0" distR="0" wp14:anchorId="15937412" wp14:editId="14EE6D47">
            <wp:extent cx="5727700" cy="571627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71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B1638" w14:textId="77777777" w:rsidR="00990F05" w:rsidRDefault="00990F05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br w:type="page"/>
      </w:r>
    </w:p>
    <w:p w14:paraId="115E16A4" w14:textId="3B541EB7" w:rsidR="00390C21" w:rsidRPr="00FA548C" w:rsidRDefault="00390C21" w:rsidP="00390C21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lastRenderedPageBreak/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2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Mordecai asks Esther to help</w:t>
      </w:r>
    </w:p>
    <w:p w14:paraId="619742A8" w14:textId="77777777" w:rsidR="00390C21" w:rsidRPr="00FA548C" w:rsidRDefault="00390C21" w:rsidP="00390C21">
      <w:pPr>
        <w:rPr>
          <w:rFonts w:ascii="Comic Sans MS" w:hAnsi="Comic Sans MS"/>
          <w:lang w:val="en-GB"/>
        </w:rPr>
      </w:pPr>
    </w:p>
    <w:p w14:paraId="02E4FFE6" w14:textId="77777777" w:rsidR="00390C21" w:rsidRPr="00FA548C" w:rsidRDefault="00390C21" w:rsidP="00390C21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2639DE5E" w14:textId="77777777" w:rsidR="00390C21" w:rsidRPr="00FA548C" w:rsidRDefault="00390C21" w:rsidP="00390C21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15147E64" w14:textId="77777777" w:rsidR="00390C21" w:rsidRPr="00FA548C" w:rsidRDefault="00390C21" w:rsidP="00390C21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>Props for story</w:t>
      </w:r>
    </w:p>
    <w:p w14:paraId="4E417C52" w14:textId="219A2346" w:rsidR="00390C21" w:rsidRDefault="00390C21" w:rsidP="00390C21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Crowns</w:t>
      </w:r>
    </w:p>
    <w:p w14:paraId="7FD31E1A" w14:textId="5AE46405" w:rsidR="00390C21" w:rsidRPr="00FA548C" w:rsidRDefault="00D2447C" w:rsidP="00390C21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Jenga</w:t>
      </w:r>
    </w:p>
    <w:p w14:paraId="6136BA43" w14:textId="77777777" w:rsidR="00390C21" w:rsidRPr="00FA548C" w:rsidRDefault="00390C21" w:rsidP="00390C21">
      <w:pPr>
        <w:rPr>
          <w:rFonts w:ascii="Comic Sans MS" w:hAnsi="Comic Sans MS"/>
          <w:b/>
          <w:sz w:val="25"/>
          <w:szCs w:val="25"/>
        </w:rPr>
      </w:pPr>
    </w:p>
    <w:p w14:paraId="0B948F0F" w14:textId="77777777" w:rsidR="00390C21" w:rsidRPr="00FA548C" w:rsidRDefault="00390C21" w:rsidP="00390C21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5D40E972" w14:textId="77777777" w:rsidR="00390C21" w:rsidRPr="00FA548C" w:rsidRDefault="00390C21" w:rsidP="00390C21">
      <w:pPr>
        <w:rPr>
          <w:rFonts w:ascii="Comic Sans MS" w:hAnsi="Comic Sans MS"/>
          <w:sz w:val="25"/>
          <w:szCs w:val="25"/>
        </w:rPr>
      </w:pPr>
    </w:p>
    <w:p w14:paraId="1E48A0B2" w14:textId="77777777" w:rsidR="00390C21" w:rsidRPr="00FA548C" w:rsidRDefault="00390C21" w:rsidP="00390C21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Worship</w:t>
      </w:r>
    </w:p>
    <w:p w14:paraId="63497DD1" w14:textId="745D61D9" w:rsidR="00390C21" w:rsidRPr="00FA548C" w:rsidRDefault="00390C21" w:rsidP="00390C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Suggested Song – </w:t>
      </w:r>
      <w:r>
        <w:rPr>
          <w:rFonts w:ascii="Comic Sans MS" w:hAnsi="Comic Sans MS"/>
          <w:color w:val="000000" w:themeColor="text1"/>
          <w:sz w:val="25"/>
          <w:szCs w:val="25"/>
        </w:rPr>
        <w:t xml:space="preserve">My God is so big </w:t>
      </w:r>
    </w:p>
    <w:p w14:paraId="156C9AC3" w14:textId="77777777" w:rsidR="00390C21" w:rsidRPr="00FA548C" w:rsidRDefault="00390C21" w:rsidP="00390C21">
      <w:pPr>
        <w:rPr>
          <w:rFonts w:ascii="Comic Sans MS" w:hAnsi="Comic Sans MS"/>
          <w:sz w:val="25"/>
          <w:szCs w:val="25"/>
        </w:rPr>
      </w:pPr>
    </w:p>
    <w:p w14:paraId="0279EA88" w14:textId="77777777" w:rsidR="00390C21" w:rsidRPr="00FA548C" w:rsidRDefault="00390C21" w:rsidP="00390C21">
      <w:pPr>
        <w:rPr>
          <w:rFonts w:ascii="Comic Sans MS" w:hAnsi="Comic Sans MS" w:cs="Helvetica"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1A272605" w14:textId="30EC7DED" w:rsidR="00390C21" w:rsidRPr="00FA548C" w:rsidRDefault="00390C21" w:rsidP="00390C21">
      <w:pPr>
        <w:pStyle w:val="NoteLevel11"/>
        <w:numPr>
          <w:ilvl w:val="0"/>
          <w:numId w:val="0"/>
        </w:numPr>
        <w:rPr>
          <w:rFonts w:ascii="Comic Sans MS" w:hAnsi="Comic Sans MS" w:cs="Arial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You were chosen for such a time as this.  Esther 4v14</w:t>
      </w:r>
    </w:p>
    <w:p w14:paraId="6AEA53A6" w14:textId="77777777" w:rsidR="00390C21" w:rsidRPr="00FA548C" w:rsidRDefault="00390C21" w:rsidP="00390C21">
      <w:pPr>
        <w:rPr>
          <w:rFonts w:ascii="Comic Sans MS" w:hAnsi="Comic Sans MS"/>
          <w:b/>
          <w:sz w:val="25"/>
          <w:szCs w:val="25"/>
        </w:rPr>
      </w:pPr>
    </w:p>
    <w:p w14:paraId="3A98033D" w14:textId="77777777" w:rsidR="00390C21" w:rsidRPr="00FA548C" w:rsidRDefault="00390C21" w:rsidP="00390C21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74C0FF6B" w14:textId="3BF64DC0" w:rsidR="00390C21" w:rsidRPr="00FA548C" w:rsidRDefault="00390C21" w:rsidP="00390C21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Esther 3-4 – Mordecai requests Esther’s help.</w:t>
      </w:r>
    </w:p>
    <w:p w14:paraId="2B1397EB" w14:textId="77777777" w:rsidR="00390C21" w:rsidRPr="00FA548C" w:rsidRDefault="00390C21" w:rsidP="00390C21">
      <w:pPr>
        <w:rPr>
          <w:rFonts w:ascii="Comic Sans MS" w:hAnsi="Comic Sans MS"/>
          <w:sz w:val="25"/>
          <w:szCs w:val="25"/>
        </w:rPr>
      </w:pPr>
    </w:p>
    <w:p w14:paraId="29B7E984" w14:textId="77777777" w:rsidR="00390C21" w:rsidRPr="00FA548C" w:rsidRDefault="00390C21" w:rsidP="00390C21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0F8629F3" w14:textId="009D6041" w:rsidR="00390C21" w:rsidRDefault="00D2447C" w:rsidP="00390C21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Jenga</w:t>
      </w:r>
      <w:r w:rsidR="00390C21">
        <w:rPr>
          <w:rFonts w:ascii="Comic Sans MS" w:hAnsi="Comic Sans MS"/>
          <w:sz w:val="25"/>
          <w:szCs w:val="25"/>
        </w:rPr>
        <w:t xml:space="preserve"> – God loves…./Thank you for…</w:t>
      </w:r>
    </w:p>
    <w:p w14:paraId="2903FD36" w14:textId="77777777" w:rsidR="00390C21" w:rsidRDefault="00390C21" w:rsidP="00390C21">
      <w:pPr>
        <w:rPr>
          <w:rFonts w:ascii="Comic Sans MS" w:hAnsi="Comic Sans MS"/>
          <w:b/>
          <w:sz w:val="25"/>
          <w:szCs w:val="25"/>
        </w:rPr>
      </w:pPr>
    </w:p>
    <w:p w14:paraId="1915C15C" w14:textId="77777777" w:rsidR="00390C21" w:rsidRPr="00FA548C" w:rsidRDefault="00390C21" w:rsidP="00390C21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Game</w:t>
      </w:r>
      <w:r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72A7977F" w14:textId="3AC588EE" w:rsidR="00390C21" w:rsidRPr="00FA548C" w:rsidRDefault="00D2447C" w:rsidP="00390C21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Fishes swim</w:t>
      </w:r>
    </w:p>
    <w:p w14:paraId="226BE25E" w14:textId="77777777" w:rsidR="00390C21" w:rsidRPr="00FA548C" w:rsidRDefault="00390C21" w:rsidP="00390C21">
      <w:pPr>
        <w:rPr>
          <w:rFonts w:ascii="Comic Sans MS" w:hAnsi="Comic Sans MS"/>
          <w:sz w:val="25"/>
          <w:szCs w:val="25"/>
        </w:rPr>
      </w:pPr>
    </w:p>
    <w:p w14:paraId="1FD7F41C" w14:textId="77777777" w:rsidR="00390C21" w:rsidRPr="00FA548C" w:rsidRDefault="00390C21" w:rsidP="00390C21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Activity</w:t>
      </w:r>
    </w:p>
    <w:p w14:paraId="3ABCA659" w14:textId="02177B79" w:rsidR="00390C21" w:rsidRPr="00FA548C" w:rsidRDefault="00D2447C" w:rsidP="00390C21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Decorating crowns</w:t>
      </w:r>
    </w:p>
    <w:p w14:paraId="72466571" w14:textId="77777777" w:rsidR="00390C21" w:rsidRPr="00FA548C" w:rsidRDefault="00390C21" w:rsidP="00390C21">
      <w:pPr>
        <w:rPr>
          <w:rFonts w:ascii="Comic Sans MS" w:hAnsi="Comic Sans MS"/>
          <w:sz w:val="28"/>
          <w:szCs w:val="28"/>
        </w:rPr>
      </w:pPr>
    </w:p>
    <w:p w14:paraId="11AE9A56" w14:textId="77777777" w:rsidR="00390C21" w:rsidRPr="00FA548C" w:rsidRDefault="00390C21" w:rsidP="00390C21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/>
      </w:r>
    </w:p>
    <w:p w14:paraId="72639980" w14:textId="77777777" w:rsidR="00390C21" w:rsidRPr="00FA548C" w:rsidRDefault="00390C21" w:rsidP="00390C21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/>
      </w:r>
    </w:p>
    <w:p w14:paraId="7204AF8B" w14:textId="77777777" w:rsidR="00390C21" w:rsidRPr="00FA548C" w:rsidRDefault="00390C21" w:rsidP="00390C21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 w:type="page"/>
      </w:r>
    </w:p>
    <w:p w14:paraId="1FC764F0" w14:textId="03181259" w:rsidR="00D2447C" w:rsidRPr="00FA548C" w:rsidRDefault="00D2447C" w:rsidP="00D2447C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lastRenderedPageBreak/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3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Esther’s request to the King</w:t>
      </w:r>
    </w:p>
    <w:p w14:paraId="3F77FE4A" w14:textId="77777777" w:rsidR="00D2447C" w:rsidRPr="00FA548C" w:rsidRDefault="00D2447C" w:rsidP="00D2447C">
      <w:pPr>
        <w:rPr>
          <w:rFonts w:ascii="Comic Sans MS" w:hAnsi="Comic Sans MS"/>
          <w:lang w:val="en-GB"/>
        </w:rPr>
      </w:pPr>
    </w:p>
    <w:p w14:paraId="79633213" w14:textId="77777777" w:rsidR="00D2447C" w:rsidRPr="00FA548C" w:rsidRDefault="00D2447C" w:rsidP="00D2447C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6D84F0E5" w14:textId="77777777" w:rsidR="00D2447C" w:rsidRPr="00FA548C" w:rsidRDefault="00D2447C" w:rsidP="00D2447C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201A73E9" w14:textId="77777777" w:rsidR="00D2447C" w:rsidRPr="00FA548C" w:rsidRDefault="00D2447C" w:rsidP="00D2447C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>Props for story</w:t>
      </w:r>
    </w:p>
    <w:p w14:paraId="31DD68B8" w14:textId="6E574EDF" w:rsidR="00D2447C" w:rsidRDefault="00D2447C" w:rsidP="00D2447C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Gingerbread queen shaped biscuits</w:t>
      </w:r>
    </w:p>
    <w:p w14:paraId="574C7A33" w14:textId="2BF8DE88" w:rsidR="00D2447C" w:rsidRDefault="00D2447C" w:rsidP="00D2447C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Icing and decorations</w:t>
      </w:r>
    </w:p>
    <w:p w14:paraId="160721BB" w14:textId="4A025A3C" w:rsidR="00D2447C" w:rsidRPr="00FA548C" w:rsidRDefault="00D2447C" w:rsidP="00D2447C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</w:t>
      </w:r>
    </w:p>
    <w:p w14:paraId="2AA5AFF8" w14:textId="77777777" w:rsidR="00D2447C" w:rsidRPr="00FA548C" w:rsidRDefault="00D2447C" w:rsidP="00D2447C">
      <w:pPr>
        <w:rPr>
          <w:rFonts w:ascii="Comic Sans MS" w:hAnsi="Comic Sans MS"/>
          <w:b/>
          <w:sz w:val="25"/>
          <w:szCs w:val="25"/>
        </w:rPr>
      </w:pPr>
    </w:p>
    <w:p w14:paraId="315C76F1" w14:textId="77777777" w:rsidR="00D2447C" w:rsidRPr="00FA548C" w:rsidRDefault="00D2447C" w:rsidP="00D2447C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434BB7B8" w14:textId="77777777" w:rsidR="00D2447C" w:rsidRPr="00FA548C" w:rsidRDefault="00D2447C" w:rsidP="00D2447C">
      <w:pPr>
        <w:rPr>
          <w:rFonts w:ascii="Comic Sans MS" w:hAnsi="Comic Sans MS"/>
          <w:sz w:val="25"/>
          <w:szCs w:val="25"/>
        </w:rPr>
      </w:pPr>
    </w:p>
    <w:p w14:paraId="4AD3E236" w14:textId="77777777" w:rsidR="00D2447C" w:rsidRPr="00FA548C" w:rsidRDefault="00D2447C" w:rsidP="00D2447C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Worship</w:t>
      </w:r>
    </w:p>
    <w:p w14:paraId="3D9A1FB0" w14:textId="3D1D4959" w:rsidR="00D2447C" w:rsidRPr="00FA548C" w:rsidRDefault="00D2447C" w:rsidP="00D244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t>Suggested Song –</w:t>
      </w:r>
      <w:r>
        <w:rPr>
          <w:rFonts w:ascii="Comic Sans MS" w:hAnsi="Comic Sans MS"/>
          <w:color w:val="000000" w:themeColor="text1"/>
          <w:sz w:val="25"/>
          <w:szCs w:val="25"/>
        </w:rPr>
        <w:t xml:space="preserve"> Be bold, be strong</w:t>
      </w:r>
    </w:p>
    <w:p w14:paraId="5CBE7642" w14:textId="77777777" w:rsidR="00D2447C" w:rsidRPr="00FA548C" w:rsidRDefault="00D2447C" w:rsidP="00D2447C">
      <w:pPr>
        <w:rPr>
          <w:rFonts w:ascii="Comic Sans MS" w:hAnsi="Comic Sans MS"/>
          <w:sz w:val="25"/>
          <w:szCs w:val="25"/>
        </w:rPr>
      </w:pPr>
    </w:p>
    <w:p w14:paraId="11CB9B38" w14:textId="77777777" w:rsidR="00D2447C" w:rsidRPr="00FA548C" w:rsidRDefault="00D2447C" w:rsidP="00D2447C">
      <w:pPr>
        <w:rPr>
          <w:rFonts w:ascii="Comic Sans MS" w:hAnsi="Comic Sans MS" w:cs="Helvetica"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4B0E73A2" w14:textId="7A0D1777" w:rsidR="00D2447C" w:rsidRPr="00FA548C" w:rsidRDefault="00D2447C" w:rsidP="00D2447C">
      <w:pPr>
        <w:pStyle w:val="NoteLevel11"/>
        <w:numPr>
          <w:ilvl w:val="0"/>
          <w:numId w:val="0"/>
        </w:numPr>
        <w:rPr>
          <w:rFonts w:ascii="Comic Sans MS" w:hAnsi="Comic Sans MS" w:cs="Arial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There is a time to be silent and a time to speak.  Ecclesiastes 3v7</w:t>
      </w:r>
    </w:p>
    <w:p w14:paraId="0476E1DA" w14:textId="77777777" w:rsidR="00D2447C" w:rsidRPr="00FA548C" w:rsidRDefault="00D2447C" w:rsidP="00D2447C">
      <w:pPr>
        <w:rPr>
          <w:rFonts w:ascii="Comic Sans MS" w:hAnsi="Comic Sans MS"/>
          <w:b/>
          <w:sz w:val="25"/>
          <w:szCs w:val="25"/>
        </w:rPr>
      </w:pPr>
    </w:p>
    <w:p w14:paraId="5FC30D0F" w14:textId="77777777" w:rsidR="00D2447C" w:rsidRPr="00FA548C" w:rsidRDefault="00D2447C" w:rsidP="00D2447C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58D8E060" w14:textId="15AFD837" w:rsidR="00D2447C" w:rsidRPr="00FA548C" w:rsidRDefault="00D2447C" w:rsidP="00D2447C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Esther 5-8 – Esther’s request to the King and the results.</w:t>
      </w:r>
    </w:p>
    <w:p w14:paraId="13249A3F" w14:textId="77777777" w:rsidR="00D2447C" w:rsidRPr="00FA548C" w:rsidRDefault="00D2447C" w:rsidP="00D2447C">
      <w:pPr>
        <w:rPr>
          <w:rFonts w:ascii="Comic Sans MS" w:hAnsi="Comic Sans MS"/>
          <w:sz w:val="25"/>
          <w:szCs w:val="25"/>
        </w:rPr>
      </w:pPr>
    </w:p>
    <w:p w14:paraId="7E3E0E6B" w14:textId="77777777" w:rsidR="00D2447C" w:rsidRPr="00FA548C" w:rsidRDefault="00D2447C" w:rsidP="00D2447C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2251EC7C" w14:textId="0AFB970F" w:rsidR="00D2447C" w:rsidRDefault="00D2447C" w:rsidP="00D2447C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 Prayers – Children to write or draw prayers.</w:t>
      </w:r>
    </w:p>
    <w:p w14:paraId="70DEC741" w14:textId="77777777" w:rsidR="00D2447C" w:rsidRDefault="00D2447C" w:rsidP="00D2447C">
      <w:pPr>
        <w:rPr>
          <w:rFonts w:ascii="Comic Sans MS" w:hAnsi="Comic Sans MS"/>
          <w:b/>
          <w:sz w:val="25"/>
          <w:szCs w:val="25"/>
        </w:rPr>
      </w:pPr>
    </w:p>
    <w:p w14:paraId="3BEA1DED" w14:textId="77777777" w:rsidR="00D2447C" w:rsidRPr="00FA548C" w:rsidRDefault="00D2447C" w:rsidP="00D2447C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Game</w:t>
      </w:r>
      <w:r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1F8ACE83" w14:textId="793C1969" w:rsidR="00D2447C" w:rsidRPr="00FA548C" w:rsidRDefault="0039778F" w:rsidP="00D2447C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King, king, Queen, (variation of duck, duck, goose)</w:t>
      </w:r>
    </w:p>
    <w:p w14:paraId="2B214105" w14:textId="77777777" w:rsidR="00D2447C" w:rsidRPr="00FA548C" w:rsidRDefault="00D2447C" w:rsidP="00D2447C">
      <w:pPr>
        <w:rPr>
          <w:rFonts w:ascii="Comic Sans MS" w:hAnsi="Comic Sans MS"/>
          <w:sz w:val="25"/>
          <w:szCs w:val="25"/>
        </w:rPr>
      </w:pPr>
    </w:p>
    <w:p w14:paraId="35C836F5" w14:textId="77777777" w:rsidR="00D2447C" w:rsidRPr="00FA548C" w:rsidRDefault="00D2447C" w:rsidP="00D2447C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Activity</w:t>
      </w:r>
    </w:p>
    <w:p w14:paraId="5CF11C2F" w14:textId="01B74DE9" w:rsidR="00D2447C" w:rsidRPr="00FA548C" w:rsidRDefault="0039778F" w:rsidP="00D2447C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Decorating gingerbread Queen Esther’s.</w:t>
      </w:r>
    </w:p>
    <w:p w14:paraId="703D8FD5" w14:textId="738DE6BB" w:rsidR="00A6690E" w:rsidRPr="00FA548C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2E56C13A" w14:textId="0CB54E74" w:rsidR="00A6690E" w:rsidRPr="00FA548C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</w:p>
    <w:sectPr w:rsidR="00A6690E" w:rsidRPr="00FA548C" w:rsidSect="00205C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C18E91A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E4"/>
    <w:rsid w:val="001107A7"/>
    <w:rsid w:val="00205CFE"/>
    <w:rsid w:val="002130AF"/>
    <w:rsid w:val="00237F98"/>
    <w:rsid w:val="002B4542"/>
    <w:rsid w:val="00344AFB"/>
    <w:rsid w:val="003729D3"/>
    <w:rsid w:val="00390C21"/>
    <w:rsid w:val="0039778F"/>
    <w:rsid w:val="005246FF"/>
    <w:rsid w:val="00582BF8"/>
    <w:rsid w:val="005C6A9D"/>
    <w:rsid w:val="008E2FE4"/>
    <w:rsid w:val="008E3C73"/>
    <w:rsid w:val="00920912"/>
    <w:rsid w:val="00922EA2"/>
    <w:rsid w:val="00953B5C"/>
    <w:rsid w:val="00990F05"/>
    <w:rsid w:val="009A20E1"/>
    <w:rsid w:val="009B0FC0"/>
    <w:rsid w:val="00A6690E"/>
    <w:rsid w:val="00C52F31"/>
    <w:rsid w:val="00D127D7"/>
    <w:rsid w:val="00D2447C"/>
    <w:rsid w:val="00E10A5C"/>
    <w:rsid w:val="00F12B09"/>
    <w:rsid w:val="00F75A98"/>
    <w:rsid w:val="00FA548C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AF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2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8E2FE4"/>
    <w:pPr>
      <w:keepNext/>
      <w:numPr>
        <w:numId w:val="1"/>
      </w:numPr>
      <w:contextualSpacing/>
      <w:outlineLvl w:val="0"/>
    </w:pPr>
    <w:rPr>
      <w:rFonts w:ascii="Verdana" w:eastAsiaTheme="minorEastAsia" w:hAnsi="Verdana"/>
    </w:rPr>
  </w:style>
  <w:style w:type="paragraph" w:customStyle="1" w:styleId="NoteLevel21">
    <w:name w:val="Note Level 21"/>
    <w:basedOn w:val="Normal"/>
    <w:uiPriority w:val="99"/>
    <w:semiHidden/>
    <w:unhideWhenUsed/>
    <w:rsid w:val="008E2FE4"/>
    <w:pPr>
      <w:keepNext/>
      <w:numPr>
        <w:ilvl w:val="1"/>
        <w:numId w:val="1"/>
      </w:numPr>
      <w:contextualSpacing/>
      <w:outlineLvl w:val="1"/>
    </w:pPr>
    <w:rPr>
      <w:rFonts w:ascii="Verdana" w:eastAsiaTheme="minorEastAsia" w:hAnsi="Verdana"/>
    </w:rPr>
  </w:style>
  <w:style w:type="paragraph" w:customStyle="1" w:styleId="NoteLevel31">
    <w:name w:val="Note Level 31"/>
    <w:basedOn w:val="Normal"/>
    <w:uiPriority w:val="99"/>
    <w:semiHidden/>
    <w:unhideWhenUsed/>
    <w:rsid w:val="008E2FE4"/>
    <w:pPr>
      <w:keepNext/>
      <w:numPr>
        <w:ilvl w:val="2"/>
        <w:numId w:val="1"/>
      </w:numPr>
      <w:contextualSpacing/>
      <w:outlineLvl w:val="2"/>
    </w:pPr>
    <w:rPr>
      <w:rFonts w:ascii="Verdana" w:eastAsiaTheme="minorEastAsia" w:hAnsi="Verdana"/>
    </w:rPr>
  </w:style>
  <w:style w:type="paragraph" w:customStyle="1" w:styleId="NoteLevel41">
    <w:name w:val="Note Level 41"/>
    <w:basedOn w:val="Normal"/>
    <w:uiPriority w:val="99"/>
    <w:semiHidden/>
    <w:unhideWhenUsed/>
    <w:rsid w:val="008E2FE4"/>
    <w:pPr>
      <w:keepNext/>
      <w:numPr>
        <w:ilvl w:val="3"/>
        <w:numId w:val="1"/>
      </w:numPr>
      <w:contextualSpacing/>
      <w:outlineLvl w:val="3"/>
    </w:pPr>
    <w:rPr>
      <w:rFonts w:ascii="Verdana" w:eastAsiaTheme="minorEastAsia" w:hAnsi="Verdana"/>
    </w:rPr>
  </w:style>
  <w:style w:type="paragraph" w:customStyle="1" w:styleId="NoteLevel51">
    <w:name w:val="Note Level 51"/>
    <w:basedOn w:val="Normal"/>
    <w:uiPriority w:val="99"/>
    <w:semiHidden/>
    <w:unhideWhenUsed/>
    <w:rsid w:val="008E2FE4"/>
    <w:pPr>
      <w:keepNext/>
      <w:numPr>
        <w:ilvl w:val="4"/>
        <w:numId w:val="1"/>
      </w:numPr>
      <w:contextualSpacing/>
      <w:outlineLvl w:val="4"/>
    </w:pPr>
    <w:rPr>
      <w:rFonts w:ascii="Verdana" w:eastAsiaTheme="minorEastAsia" w:hAnsi="Verdana"/>
    </w:rPr>
  </w:style>
  <w:style w:type="paragraph" w:customStyle="1" w:styleId="NoteLevel61">
    <w:name w:val="Note Level 61"/>
    <w:basedOn w:val="Normal"/>
    <w:uiPriority w:val="99"/>
    <w:semiHidden/>
    <w:unhideWhenUsed/>
    <w:rsid w:val="008E2FE4"/>
    <w:pPr>
      <w:keepNext/>
      <w:numPr>
        <w:ilvl w:val="5"/>
        <w:numId w:val="1"/>
      </w:numPr>
      <w:contextualSpacing/>
      <w:outlineLvl w:val="5"/>
    </w:pPr>
    <w:rPr>
      <w:rFonts w:ascii="Verdana" w:eastAsiaTheme="minorEastAsia" w:hAnsi="Verdana"/>
    </w:rPr>
  </w:style>
  <w:style w:type="paragraph" w:customStyle="1" w:styleId="NoteLevel71">
    <w:name w:val="Note Level 71"/>
    <w:basedOn w:val="Normal"/>
    <w:uiPriority w:val="99"/>
    <w:semiHidden/>
    <w:unhideWhenUsed/>
    <w:rsid w:val="008E2FE4"/>
    <w:pPr>
      <w:keepNext/>
      <w:numPr>
        <w:ilvl w:val="6"/>
        <w:numId w:val="1"/>
      </w:numPr>
      <w:contextualSpacing/>
      <w:outlineLvl w:val="6"/>
    </w:pPr>
    <w:rPr>
      <w:rFonts w:ascii="Verdana" w:eastAsiaTheme="minorEastAsia" w:hAnsi="Verdana"/>
    </w:rPr>
  </w:style>
  <w:style w:type="paragraph" w:customStyle="1" w:styleId="NoteLevel81">
    <w:name w:val="Note Level 81"/>
    <w:basedOn w:val="Normal"/>
    <w:uiPriority w:val="99"/>
    <w:semiHidden/>
    <w:unhideWhenUsed/>
    <w:rsid w:val="008E2FE4"/>
    <w:pPr>
      <w:keepNext/>
      <w:numPr>
        <w:ilvl w:val="7"/>
        <w:numId w:val="1"/>
      </w:numPr>
      <w:contextualSpacing/>
      <w:outlineLvl w:val="7"/>
    </w:pPr>
    <w:rPr>
      <w:rFonts w:ascii="Verdana" w:eastAsiaTheme="minorEastAsia" w:hAnsi="Verdana"/>
    </w:rPr>
  </w:style>
  <w:style w:type="paragraph" w:customStyle="1" w:styleId="NoteLevel91">
    <w:name w:val="Note Level 91"/>
    <w:basedOn w:val="Normal"/>
    <w:uiPriority w:val="99"/>
    <w:semiHidden/>
    <w:unhideWhenUsed/>
    <w:rsid w:val="008E2FE4"/>
    <w:pPr>
      <w:keepNext/>
      <w:numPr>
        <w:ilvl w:val="8"/>
        <w:numId w:val="1"/>
      </w:numPr>
      <w:contextualSpacing/>
      <w:outlineLvl w:val="8"/>
    </w:pPr>
    <w:rPr>
      <w:rFonts w:ascii="Verdana" w:eastAsiaTheme="minorEastAsia" w:hAnsi="Verdana"/>
    </w:rPr>
  </w:style>
  <w:style w:type="table" w:styleId="TableGrid">
    <w:name w:val="Table Grid"/>
    <w:basedOn w:val="TableNormal"/>
    <w:uiPriority w:val="39"/>
    <w:rsid w:val="00A6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238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Kleinwort Benson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Solway</dc:creator>
  <cp:keywords/>
  <dc:description/>
  <cp:lastModifiedBy>Sarah Solway</cp:lastModifiedBy>
  <cp:revision>5</cp:revision>
  <cp:lastPrinted>2016-04-10T18:58:00Z</cp:lastPrinted>
  <dcterms:created xsi:type="dcterms:W3CDTF">2017-06-20T10:46:00Z</dcterms:created>
  <dcterms:modified xsi:type="dcterms:W3CDTF">2017-06-25T19:50:00Z</dcterms:modified>
</cp:coreProperties>
</file>